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3" w:rsidRDefault="00A836A4" w:rsidP="002B5363">
      <w:pPr>
        <w:adjustRightInd w:val="0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6C43DF" w:rsidP="002B5363">
      <w:pPr>
        <w:adjustRightInd w:val="0"/>
        <w:jc w:val="center"/>
        <w:rPr>
          <w:b/>
        </w:rPr>
      </w:pPr>
      <w:r>
        <w:rPr>
          <w:b/>
        </w:rPr>
        <w:t xml:space="preserve">СОВЕТА ДЕПУТАТОВ </w:t>
      </w:r>
      <w:r w:rsidR="00D7317E">
        <w:rPr>
          <w:b/>
        </w:rPr>
        <w:t>КИРИНСКОГО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D7317E">
        <w:rPr>
          <w:b/>
          <w:szCs w:val="28"/>
        </w:rPr>
        <w:t>ОШТАН КИ</w:t>
      </w:r>
      <w:r w:rsidR="005A2FB8">
        <w:rPr>
          <w:b/>
          <w:szCs w:val="28"/>
        </w:rPr>
        <w:t>РИН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AB5D2E" w:rsidRPr="00AB5D2E" w:rsidRDefault="002B5363" w:rsidP="00AB5D2E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AB5D2E" w:rsidRDefault="00AB5D2E" w:rsidP="00AB5D2E">
      <w:pPr>
        <w:rPr>
          <w:b/>
          <w:szCs w:val="28"/>
        </w:rPr>
      </w:pPr>
    </w:p>
    <w:p w:rsidR="00AB5D2E" w:rsidRDefault="00AB5D2E" w:rsidP="00AB5D2E">
      <w:pPr>
        <w:rPr>
          <w:sz w:val="27"/>
          <w:szCs w:val="27"/>
        </w:rPr>
      </w:pPr>
      <w:r>
        <w:rPr>
          <w:sz w:val="27"/>
          <w:szCs w:val="27"/>
        </w:rPr>
        <w:t>2</w:t>
      </w:r>
      <w:r w:rsidR="001A2059">
        <w:rPr>
          <w:sz w:val="27"/>
          <w:szCs w:val="27"/>
        </w:rPr>
        <w:t>9</w:t>
      </w:r>
      <w:r>
        <w:rPr>
          <w:sz w:val="27"/>
          <w:szCs w:val="27"/>
        </w:rPr>
        <w:t xml:space="preserve">.12. 2025 г                                        </w:t>
      </w:r>
      <w:r w:rsidRPr="001A2059">
        <w:rPr>
          <w:szCs w:val="28"/>
        </w:rPr>
        <w:t>с. Кири</w:t>
      </w:r>
      <w:r>
        <w:rPr>
          <w:sz w:val="27"/>
          <w:szCs w:val="27"/>
        </w:rPr>
        <w:t xml:space="preserve">                                                    № </w:t>
      </w:r>
      <w:r w:rsidR="001A2059">
        <w:rPr>
          <w:sz w:val="27"/>
          <w:szCs w:val="27"/>
          <w:u w:val="single"/>
        </w:rPr>
        <w:t>07</w:t>
      </w:r>
      <w:r>
        <w:rPr>
          <w:sz w:val="27"/>
          <w:szCs w:val="27"/>
        </w:rPr>
        <w:t xml:space="preserve">          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</w:p>
    <w:p w:rsidR="001A2059" w:rsidRDefault="001A2059" w:rsidP="001A2059">
      <w:pPr>
        <w:jc w:val="center"/>
        <w:rPr>
          <w:b/>
          <w:color w:val="1D1B11"/>
          <w:szCs w:val="28"/>
        </w:rPr>
      </w:pPr>
      <w:r>
        <w:rPr>
          <w:b/>
          <w:color w:val="1D1B11"/>
          <w:szCs w:val="28"/>
        </w:rPr>
        <w:t>О передаче части полномочий Киринского сельского поселения по вопросам местного значения</w:t>
      </w:r>
    </w:p>
    <w:p w:rsidR="001A2059" w:rsidRDefault="001A2059" w:rsidP="001A2059">
      <w:pPr>
        <w:jc w:val="center"/>
        <w:rPr>
          <w:b/>
          <w:color w:val="1D1B11"/>
          <w:szCs w:val="28"/>
        </w:rPr>
      </w:pPr>
    </w:p>
    <w:p w:rsidR="001A2059" w:rsidRDefault="001A2059" w:rsidP="001A2059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частью 4 статьи 15 Федерального закона от 6 октября 2003 года №131-ФЗ «Об общих принципах организации местного самоуправления в Российской Федерации» Совет депутатов Киринского сельского поселения  </w:t>
      </w:r>
      <w:r w:rsidRPr="001A2059">
        <w:rPr>
          <w:szCs w:val="28"/>
        </w:rPr>
        <w:t>Решил:</w:t>
      </w:r>
    </w:p>
    <w:p w:rsidR="001A2059" w:rsidRPr="001A2059" w:rsidRDefault="001A2059" w:rsidP="001A2059">
      <w:pPr>
        <w:ind w:firstLine="709"/>
        <w:jc w:val="both"/>
        <w:rPr>
          <w:szCs w:val="28"/>
        </w:rPr>
      </w:pPr>
    </w:p>
    <w:p w:rsidR="001A2059" w:rsidRDefault="001A2059" w:rsidP="001A2059">
      <w:pPr>
        <w:ind w:firstLine="709"/>
        <w:jc w:val="both"/>
        <w:rPr>
          <w:szCs w:val="28"/>
        </w:rPr>
      </w:pPr>
      <w:r>
        <w:rPr>
          <w:szCs w:val="28"/>
        </w:rPr>
        <w:t>1.  Передать с 01.01.2026 г. по 31.12.2026 г. органам местного самоуправления Шаройского муниципального района часть полномочий администрации Киринского сельского поселения по:</w:t>
      </w:r>
    </w:p>
    <w:p w:rsidR="001A2059" w:rsidRDefault="001A2059" w:rsidP="001A2059">
      <w:pPr>
        <w:ind w:firstLine="709"/>
        <w:jc w:val="both"/>
        <w:rPr>
          <w:szCs w:val="28"/>
        </w:rPr>
      </w:pPr>
      <w:r>
        <w:rPr>
          <w:szCs w:val="28"/>
        </w:rPr>
        <w:t>- созданию условий для организации досуга и обеспечения жителей поселения услугами организаций культуры;</w:t>
      </w:r>
    </w:p>
    <w:p w:rsidR="001A2059" w:rsidRDefault="001A2059" w:rsidP="001A2059">
      <w:pPr>
        <w:ind w:firstLine="709"/>
        <w:jc w:val="both"/>
        <w:rPr>
          <w:szCs w:val="28"/>
        </w:rPr>
      </w:pPr>
    </w:p>
    <w:p w:rsidR="001A2059" w:rsidRDefault="001A2059" w:rsidP="001A2059">
      <w:pPr>
        <w:ind w:firstLine="709"/>
        <w:jc w:val="both"/>
        <w:rPr>
          <w:szCs w:val="28"/>
        </w:rPr>
      </w:pPr>
      <w:r>
        <w:rPr>
          <w:szCs w:val="28"/>
        </w:rPr>
        <w:t>2. Главе администрации Киринского сельского поселения заключить Соглашение с Главой  администрации Шаройского муниципального района о передаче части полномочий, указанных в п.1 настоящего решения, согласно приложению.</w:t>
      </w:r>
    </w:p>
    <w:p w:rsidR="001A2059" w:rsidRDefault="001A2059" w:rsidP="001A2059">
      <w:pPr>
        <w:ind w:firstLine="709"/>
        <w:jc w:val="both"/>
        <w:rPr>
          <w:szCs w:val="28"/>
        </w:rPr>
      </w:pPr>
    </w:p>
    <w:p w:rsidR="0081052B" w:rsidRDefault="0081052B" w:rsidP="001A2059">
      <w:pPr>
        <w:ind w:firstLine="709"/>
        <w:jc w:val="both"/>
        <w:rPr>
          <w:szCs w:val="28"/>
        </w:rPr>
      </w:pPr>
      <w:r>
        <w:rPr>
          <w:szCs w:val="28"/>
        </w:rPr>
        <w:t xml:space="preserve">3. Решения </w:t>
      </w:r>
      <w:r w:rsidR="004A622E" w:rsidRPr="006C43DF">
        <w:rPr>
          <w:szCs w:val="28"/>
        </w:rPr>
        <w:t>Совета депутатов</w:t>
      </w:r>
      <w:r w:rsidR="00AB5D2E">
        <w:rPr>
          <w:szCs w:val="28"/>
        </w:rPr>
        <w:t xml:space="preserve">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поселения.</w:t>
      </w:r>
    </w:p>
    <w:p w:rsidR="001A2059" w:rsidRDefault="001A2059" w:rsidP="001A2059">
      <w:pPr>
        <w:ind w:firstLine="709"/>
        <w:jc w:val="both"/>
        <w:rPr>
          <w:szCs w:val="28"/>
        </w:rPr>
      </w:pPr>
    </w:p>
    <w:p w:rsidR="0081052B" w:rsidRDefault="0081052B" w:rsidP="0081052B">
      <w:pPr>
        <w:suppressAutoHyphens/>
        <w:ind w:firstLine="709"/>
        <w:jc w:val="both"/>
        <w:rPr>
          <w:szCs w:val="28"/>
          <w:lang w:eastAsia="ar-SA"/>
        </w:rPr>
      </w:pPr>
      <w:r>
        <w:rPr>
          <w:szCs w:val="28"/>
        </w:rPr>
        <w:t>4. Настоящее решение вступает в силу со дня его официального опубликования.</w:t>
      </w:r>
    </w:p>
    <w:p w:rsidR="00472EF9" w:rsidRDefault="00472EF9" w:rsidP="00F33597">
      <w:pPr>
        <w:rPr>
          <w:b/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C2388C" w:rsidRPr="00AB5D2E" w:rsidRDefault="00AB5D2E" w:rsidP="0031092C">
      <w:pPr>
        <w:rPr>
          <w:szCs w:val="28"/>
        </w:rPr>
      </w:pPr>
      <w:bookmarkStart w:id="0" w:name="_GoBack"/>
      <w:bookmarkEnd w:id="0"/>
      <w:r>
        <w:rPr>
          <w:b/>
          <w:szCs w:val="28"/>
        </w:rPr>
        <w:t xml:space="preserve"> </w:t>
      </w:r>
      <w:r w:rsidRPr="00AB5D2E">
        <w:rPr>
          <w:szCs w:val="28"/>
        </w:rPr>
        <w:t>Глава Киринского</w:t>
      </w:r>
    </w:p>
    <w:p w:rsidR="00AB5D2E" w:rsidRDefault="00AB5D2E" w:rsidP="0031092C">
      <w:pPr>
        <w:rPr>
          <w:szCs w:val="28"/>
        </w:rPr>
      </w:pPr>
      <w:r w:rsidRPr="00AB5D2E">
        <w:rPr>
          <w:szCs w:val="28"/>
        </w:rPr>
        <w:t>сельского поселения</w:t>
      </w:r>
      <w:r>
        <w:rPr>
          <w:szCs w:val="28"/>
        </w:rPr>
        <w:t xml:space="preserve">                                                                         М.М. Мусалов</w:t>
      </w:r>
    </w:p>
    <w:p w:rsidR="00096D1F" w:rsidRDefault="00096D1F" w:rsidP="0031092C">
      <w:pPr>
        <w:rPr>
          <w:szCs w:val="28"/>
        </w:rPr>
      </w:pPr>
    </w:p>
    <w:p w:rsidR="00096D1F" w:rsidRDefault="00096D1F" w:rsidP="0031092C">
      <w:pPr>
        <w:rPr>
          <w:szCs w:val="28"/>
        </w:rPr>
      </w:pPr>
    </w:p>
    <w:p w:rsidR="00096D1F" w:rsidRDefault="00096D1F" w:rsidP="0031092C">
      <w:pPr>
        <w:rPr>
          <w:szCs w:val="28"/>
        </w:rPr>
      </w:pPr>
    </w:p>
    <w:p w:rsidR="00096D1F" w:rsidRPr="00301893" w:rsidRDefault="00096D1F" w:rsidP="00096D1F">
      <w:pPr>
        <w:jc w:val="center"/>
        <w:rPr>
          <w:szCs w:val="28"/>
        </w:rPr>
      </w:pPr>
      <w:r w:rsidRPr="00301893">
        <w:rPr>
          <w:szCs w:val="28"/>
        </w:rPr>
        <w:lastRenderedPageBreak/>
        <w:t>СОГЛАШЕНИЕ</w:t>
      </w:r>
    </w:p>
    <w:p w:rsidR="00096D1F" w:rsidRPr="00153FE4" w:rsidRDefault="00096D1F" w:rsidP="00096D1F">
      <w:pPr>
        <w:jc w:val="center"/>
        <w:rPr>
          <w:szCs w:val="28"/>
        </w:rPr>
      </w:pPr>
      <w:r w:rsidRPr="00301893">
        <w:rPr>
          <w:szCs w:val="28"/>
        </w:rPr>
        <w:t xml:space="preserve">между </w:t>
      </w:r>
      <w:r w:rsidRPr="00153FE4">
        <w:rPr>
          <w:szCs w:val="28"/>
        </w:rPr>
        <w:t xml:space="preserve">Администрацией </w:t>
      </w:r>
      <w:r>
        <w:rPr>
          <w:szCs w:val="28"/>
        </w:rPr>
        <w:t xml:space="preserve">Киринского сельского поселения и </w:t>
      </w:r>
      <w:r w:rsidRPr="00153FE4">
        <w:rPr>
          <w:szCs w:val="28"/>
        </w:rPr>
        <w:t xml:space="preserve">Администрацией </w:t>
      </w:r>
      <w:r>
        <w:rPr>
          <w:szCs w:val="28"/>
        </w:rPr>
        <w:t>Шаройского</w:t>
      </w:r>
      <w:r w:rsidRPr="00153FE4">
        <w:rPr>
          <w:szCs w:val="28"/>
        </w:rPr>
        <w:t xml:space="preserve"> муниципального района о передаче части полномочий сельского поселения по вопросам местного значения </w:t>
      </w:r>
    </w:p>
    <w:p w:rsidR="00096D1F" w:rsidRPr="00153FE4" w:rsidRDefault="00096D1F" w:rsidP="00096D1F">
      <w:pPr>
        <w:jc w:val="center"/>
        <w:rPr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750"/>
        <w:gridCol w:w="500"/>
        <w:gridCol w:w="2750"/>
        <w:gridCol w:w="250"/>
        <w:gridCol w:w="2500"/>
        <w:gridCol w:w="250"/>
      </w:tblGrid>
      <w:tr w:rsidR="00096D1F" w:rsidRPr="00153FE4" w:rsidTr="009F4907">
        <w:trPr>
          <w:trHeight w:val="319"/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Кири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</w:tr>
      <w:tr w:rsidR="00096D1F" w:rsidRPr="00153FE4" w:rsidTr="009F4907"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(место заключения соглашения)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</w:tr>
      <w:tr w:rsidR="00096D1F" w:rsidRPr="00153FE4" w:rsidTr="009F4907"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"29" декабря 2025</w:t>
            </w:r>
            <w:r w:rsidRPr="00153FE4">
              <w:rPr>
                <w:sz w:val="24"/>
              </w:rPr>
              <w:t xml:space="preserve"> г.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 xml:space="preserve">    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53FE4">
              <w:rPr>
                <w:sz w:val="24"/>
              </w:rPr>
              <w:t>N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</w:p>
        </w:tc>
      </w:tr>
      <w:tr w:rsidR="00096D1F" w:rsidRPr="00153FE4" w:rsidTr="009F4907">
        <w:trPr>
          <w:jc w:val="center"/>
        </w:trPr>
        <w:tc>
          <w:tcPr>
            <w:tcW w:w="2750" w:type="dxa"/>
            <w:tcBorders>
              <w:top w:val="nil"/>
              <w:left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(дата заключения соглашения)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(номер соглашения)</w:t>
            </w:r>
          </w:p>
        </w:tc>
      </w:tr>
      <w:tr w:rsidR="00096D1F" w:rsidRPr="00153FE4" w:rsidTr="009F4907">
        <w:trPr>
          <w:jc w:val="center"/>
        </w:trPr>
        <w:tc>
          <w:tcPr>
            <w:tcW w:w="875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vAlign w:val="center"/>
          </w:tcPr>
          <w:p w:rsidR="00096D1F" w:rsidRPr="00153FE4" w:rsidRDefault="00096D1F" w:rsidP="009F49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096D1F" w:rsidRPr="00301893" w:rsidRDefault="00096D1F" w:rsidP="00096D1F">
      <w:pPr>
        <w:ind w:firstLine="709"/>
        <w:jc w:val="both"/>
        <w:rPr>
          <w:szCs w:val="28"/>
        </w:rPr>
      </w:pPr>
      <w:r w:rsidRPr="00153FE4">
        <w:rPr>
          <w:szCs w:val="28"/>
        </w:rPr>
        <w:t xml:space="preserve">Администрация </w:t>
      </w:r>
      <w:r>
        <w:rPr>
          <w:szCs w:val="28"/>
        </w:rPr>
        <w:t xml:space="preserve">Киринского </w:t>
      </w:r>
      <w:r w:rsidRPr="00153FE4">
        <w:rPr>
          <w:szCs w:val="28"/>
        </w:rPr>
        <w:t xml:space="preserve">сельского поселения, именуемая в дальнейшем </w:t>
      </w:r>
      <w:r>
        <w:rPr>
          <w:szCs w:val="28"/>
        </w:rPr>
        <w:t>п</w:t>
      </w:r>
      <w:r w:rsidRPr="00153FE4">
        <w:rPr>
          <w:szCs w:val="28"/>
        </w:rPr>
        <w:t xml:space="preserve">оселение, в лице </w:t>
      </w:r>
      <w:r>
        <w:rPr>
          <w:szCs w:val="28"/>
        </w:rPr>
        <w:t>г</w:t>
      </w:r>
      <w:r w:rsidRPr="00153FE4">
        <w:rPr>
          <w:szCs w:val="28"/>
        </w:rPr>
        <w:t xml:space="preserve">лавы Администрации </w:t>
      </w:r>
      <w:r>
        <w:rPr>
          <w:szCs w:val="28"/>
        </w:rPr>
        <w:t xml:space="preserve">Киринского </w:t>
      </w:r>
      <w:r w:rsidRPr="00153FE4">
        <w:rPr>
          <w:szCs w:val="28"/>
        </w:rPr>
        <w:t xml:space="preserve">сельского поселения </w:t>
      </w:r>
      <w:r>
        <w:rPr>
          <w:szCs w:val="28"/>
        </w:rPr>
        <w:t>Мусалова Хасана Дузаевича</w:t>
      </w:r>
      <w:r w:rsidRPr="00153FE4">
        <w:rPr>
          <w:szCs w:val="28"/>
        </w:rPr>
        <w:t xml:space="preserve">, действующего на основании Устава </w:t>
      </w:r>
      <w:r>
        <w:rPr>
          <w:szCs w:val="28"/>
        </w:rPr>
        <w:t xml:space="preserve">Киринского </w:t>
      </w:r>
      <w:r w:rsidRPr="00153FE4">
        <w:rPr>
          <w:szCs w:val="28"/>
        </w:rPr>
        <w:t xml:space="preserve">сельского поселения  с одной стороны, и </w:t>
      </w:r>
      <w:r>
        <w:rPr>
          <w:szCs w:val="28"/>
        </w:rPr>
        <w:t>а</w:t>
      </w:r>
      <w:r w:rsidRPr="00153FE4">
        <w:rPr>
          <w:szCs w:val="28"/>
        </w:rPr>
        <w:t xml:space="preserve">дминистрация </w:t>
      </w:r>
      <w:r>
        <w:rPr>
          <w:szCs w:val="28"/>
        </w:rPr>
        <w:t>Шаройского</w:t>
      </w:r>
      <w:r w:rsidRPr="00153FE4">
        <w:rPr>
          <w:szCs w:val="28"/>
        </w:rPr>
        <w:t xml:space="preserve"> муниципального района, именуемый в дальнейшем </w:t>
      </w:r>
      <w:r>
        <w:rPr>
          <w:szCs w:val="28"/>
        </w:rPr>
        <w:t>р</w:t>
      </w:r>
      <w:r w:rsidRPr="00153FE4">
        <w:rPr>
          <w:szCs w:val="28"/>
        </w:rPr>
        <w:t xml:space="preserve">айон, в лице Главы </w:t>
      </w:r>
      <w:r>
        <w:rPr>
          <w:szCs w:val="28"/>
        </w:rPr>
        <w:t>а</w:t>
      </w:r>
      <w:r w:rsidRPr="00153FE4">
        <w:rPr>
          <w:szCs w:val="28"/>
        </w:rPr>
        <w:t xml:space="preserve">дминистрации </w:t>
      </w:r>
      <w:r>
        <w:rPr>
          <w:szCs w:val="28"/>
        </w:rPr>
        <w:t>Шаройского</w:t>
      </w:r>
      <w:r w:rsidRPr="00153FE4">
        <w:rPr>
          <w:szCs w:val="28"/>
        </w:rPr>
        <w:t xml:space="preserve"> муниципального</w:t>
      </w:r>
      <w:r>
        <w:rPr>
          <w:szCs w:val="28"/>
        </w:rPr>
        <w:t xml:space="preserve"> района Магомедова Рамазана Назировича</w:t>
      </w:r>
      <w:r w:rsidRPr="00301893">
        <w:rPr>
          <w:szCs w:val="28"/>
        </w:rPr>
        <w:t xml:space="preserve">, действующего на основании </w:t>
      </w:r>
      <w:r>
        <w:rPr>
          <w:szCs w:val="28"/>
        </w:rPr>
        <w:t xml:space="preserve">Устава Шаройского муниципального района </w:t>
      </w:r>
      <w:r w:rsidRPr="00301893">
        <w:rPr>
          <w:szCs w:val="28"/>
        </w:rPr>
        <w:t>с другой стороны,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именуемые в дальнейшем </w:t>
      </w:r>
      <w:r>
        <w:rPr>
          <w:szCs w:val="28"/>
        </w:rPr>
        <w:t>с</w:t>
      </w:r>
      <w:r w:rsidRPr="00301893">
        <w:rPr>
          <w:szCs w:val="28"/>
        </w:rPr>
        <w:t xml:space="preserve">торонами, заключили настоящее </w:t>
      </w:r>
      <w:r>
        <w:rPr>
          <w:szCs w:val="28"/>
        </w:rPr>
        <w:t>с</w:t>
      </w:r>
      <w:r w:rsidRPr="00301893">
        <w:rPr>
          <w:szCs w:val="28"/>
        </w:rPr>
        <w:t>оглашение о</w:t>
      </w:r>
      <w:r>
        <w:rPr>
          <w:szCs w:val="28"/>
        </w:rPr>
        <w:t xml:space="preserve"> </w:t>
      </w:r>
      <w:r w:rsidRPr="00301893">
        <w:rPr>
          <w:szCs w:val="28"/>
        </w:rPr>
        <w:t>нижеследующем:</w:t>
      </w:r>
    </w:p>
    <w:p w:rsidR="00096D1F" w:rsidRPr="00301893" w:rsidRDefault="00096D1F" w:rsidP="00096D1F">
      <w:pPr>
        <w:spacing w:before="240" w:after="240"/>
        <w:jc w:val="center"/>
        <w:rPr>
          <w:szCs w:val="28"/>
        </w:rPr>
      </w:pPr>
      <w:r w:rsidRPr="00301893">
        <w:rPr>
          <w:szCs w:val="28"/>
        </w:rPr>
        <w:t xml:space="preserve">I. Предмет </w:t>
      </w:r>
      <w:r>
        <w:rPr>
          <w:szCs w:val="28"/>
        </w:rPr>
        <w:t>с</w:t>
      </w:r>
      <w:r w:rsidRPr="00301893">
        <w:rPr>
          <w:szCs w:val="28"/>
        </w:rPr>
        <w:t>оглашения</w:t>
      </w:r>
    </w:p>
    <w:p w:rsidR="00096D1F" w:rsidRPr="00F4745B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1.1. В соответствии с настоящим </w:t>
      </w:r>
      <w:r>
        <w:rPr>
          <w:szCs w:val="28"/>
        </w:rPr>
        <w:t>с</w:t>
      </w:r>
      <w:r w:rsidRPr="00301893">
        <w:rPr>
          <w:szCs w:val="28"/>
        </w:rPr>
        <w:t xml:space="preserve">оглашением </w:t>
      </w:r>
      <w:r>
        <w:rPr>
          <w:szCs w:val="28"/>
        </w:rPr>
        <w:t>поселение</w:t>
      </w:r>
      <w:r w:rsidRPr="00301893">
        <w:rPr>
          <w:szCs w:val="28"/>
        </w:rPr>
        <w:t xml:space="preserve"> передает</w:t>
      </w:r>
      <w:r>
        <w:rPr>
          <w:szCs w:val="28"/>
        </w:rPr>
        <w:t xml:space="preserve"> району</w:t>
      </w:r>
      <w:r w:rsidRPr="00301893">
        <w:rPr>
          <w:szCs w:val="28"/>
        </w:rPr>
        <w:t xml:space="preserve"> </w:t>
      </w:r>
      <w:r w:rsidRPr="00F4745B">
        <w:rPr>
          <w:szCs w:val="28"/>
        </w:rPr>
        <w:t>полномочия по созданию условий для организации досуга и обеспечения жителей поселения услугами организаций культуры в части:</w:t>
      </w:r>
    </w:p>
    <w:p w:rsidR="00096D1F" w:rsidRPr="00F4745B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1.1.1. начисления и выплаты заработной платы и прочих выплат работникам учреждений культуры;</w:t>
      </w:r>
    </w:p>
    <w:p w:rsidR="00096D1F" w:rsidRPr="00F4745B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1.1.2. оплаты прочих работ и услуг;</w:t>
      </w:r>
    </w:p>
    <w:p w:rsidR="00096D1F" w:rsidRPr="00F4745B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1.1.3. материально-технического обеспечения культуры;</w:t>
      </w:r>
    </w:p>
    <w:p w:rsidR="00096D1F" w:rsidRPr="00F4745B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1.1.4. назначения на должности и освобождения от должности работников учреждений культуры;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1.1.5. организации и направления на обучение, подготовку, переподготовку и повышение квалификации кадров учреждений культуры;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1.1.6. координации и методического руководства деятельностью учреждений культуры, решения творческих проблем и вопросов;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1.1.7. организационных мероприятий по охране труда;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1.1.8. правового регулирования: подготовки нормативно – правовых документов, регулирующих деятельность учреждений культуры (договоров, положений и т.д.);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1.1.9. организации сбора статистических показателей, характеризующих состояние сферы культуры поселения и предоставление указанных данных органов государственной власти в установленном порядке, проведение сравнительного анализа и мониторинга;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F4745B">
        <w:rPr>
          <w:szCs w:val="28"/>
        </w:rPr>
        <w:t>1.1.10. иных вопросов в сфере культуры в соответствии с действующим законодательством.</w:t>
      </w:r>
    </w:p>
    <w:p w:rsidR="00096D1F" w:rsidRDefault="00096D1F" w:rsidP="00096D1F">
      <w:pPr>
        <w:spacing w:before="240" w:after="240"/>
        <w:jc w:val="center"/>
        <w:rPr>
          <w:szCs w:val="28"/>
        </w:rPr>
      </w:pPr>
    </w:p>
    <w:p w:rsidR="00096D1F" w:rsidRPr="00301893" w:rsidRDefault="00096D1F" w:rsidP="00096D1F">
      <w:pPr>
        <w:spacing w:before="240" w:after="240"/>
        <w:jc w:val="center"/>
        <w:rPr>
          <w:szCs w:val="28"/>
        </w:rPr>
      </w:pPr>
      <w:r w:rsidRPr="00301893">
        <w:rPr>
          <w:szCs w:val="28"/>
        </w:rPr>
        <w:t xml:space="preserve">II. Права и обязанности </w:t>
      </w:r>
      <w:r>
        <w:rPr>
          <w:szCs w:val="28"/>
        </w:rPr>
        <w:t>с</w:t>
      </w:r>
      <w:r w:rsidRPr="00301893">
        <w:rPr>
          <w:szCs w:val="28"/>
        </w:rPr>
        <w:t>торон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2.1. В целях реализации настоящего соглашения </w:t>
      </w:r>
      <w:r>
        <w:rPr>
          <w:szCs w:val="28"/>
        </w:rPr>
        <w:t>поселение</w:t>
      </w:r>
      <w:r w:rsidRPr="00301893">
        <w:rPr>
          <w:szCs w:val="28"/>
        </w:rPr>
        <w:t xml:space="preserve"> обязуется: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2.1.1. Передать </w:t>
      </w:r>
      <w:r>
        <w:rPr>
          <w:szCs w:val="28"/>
        </w:rPr>
        <w:t>району</w:t>
      </w:r>
      <w:r w:rsidRPr="00301893">
        <w:rPr>
          <w:szCs w:val="28"/>
        </w:rPr>
        <w:t xml:space="preserve"> в порядке, установленном настоящим</w:t>
      </w:r>
      <w:r>
        <w:rPr>
          <w:szCs w:val="28"/>
        </w:rPr>
        <w:t xml:space="preserve"> с</w:t>
      </w:r>
      <w:r w:rsidRPr="00301893">
        <w:rPr>
          <w:szCs w:val="28"/>
        </w:rPr>
        <w:t>оглашением, финансовые средства на реализацию переданных полномочий.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2.1.2. Передать </w:t>
      </w:r>
      <w:r>
        <w:rPr>
          <w:szCs w:val="28"/>
        </w:rPr>
        <w:t>району</w:t>
      </w:r>
      <w:r w:rsidRPr="00301893">
        <w:rPr>
          <w:szCs w:val="28"/>
        </w:rPr>
        <w:t xml:space="preserve"> муниципальное имущество в безвозмездное</w:t>
      </w:r>
      <w:r>
        <w:rPr>
          <w:szCs w:val="28"/>
        </w:rPr>
        <w:t xml:space="preserve"> </w:t>
      </w:r>
      <w:r w:rsidRPr="00301893">
        <w:rPr>
          <w:szCs w:val="28"/>
        </w:rPr>
        <w:t>пользование для осуществления переданных полномочий в соответствии с</w:t>
      </w:r>
      <w:r>
        <w:rPr>
          <w:szCs w:val="28"/>
        </w:rPr>
        <w:t xml:space="preserve"> </w:t>
      </w:r>
      <w:r w:rsidRPr="00301893">
        <w:rPr>
          <w:szCs w:val="28"/>
        </w:rPr>
        <w:t>гражданским законодательством. Под имуществом в настоящем соглашении</w:t>
      </w:r>
      <w:r>
        <w:rPr>
          <w:szCs w:val="28"/>
        </w:rPr>
        <w:t xml:space="preserve"> </w:t>
      </w:r>
      <w:r w:rsidRPr="00301893">
        <w:rPr>
          <w:szCs w:val="28"/>
        </w:rPr>
        <w:t>понимается имущество, прямо предназначенное для осуществления переданных полномочий, либо неиспользуемое имущество, которое</w:t>
      </w:r>
      <w:r>
        <w:rPr>
          <w:szCs w:val="28"/>
        </w:rPr>
        <w:t xml:space="preserve"> </w:t>
      </w:r>
      <w:r w:rsidRPr="00301893">
        <w:rPr>
          <w:szCs w:val="28"/>
        </w:rPr>
        <w:t>возможно использовать для осуществления переданных 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Управление переданным в безвозмездное пользование имуществом осуществляется </w:t>
      </w:r>
      <w:r>
        <w:rPr>
          <w:szCs w:val="28"/>
        </w:rPr>
        <w:t>районом, в установленном нормативно-правовыми актами Шаройского муниципального района порядке</w:t>
      </w:r>
      <w:r w:rsidRPr="00301893">
        <w:rPr>
          <w:szCs w:val="28"/>
        </w:rPr>
        <w:t xml:space="preserve">. Имущество передается </w:t>
      </w:r>
      <w:r>
        <w:rPr>
          <w:szCs w:val="28"/>
        </w:rPr>
        <w:t>району</w:t>
      </w:r>
      <w:r w:rsidRPr="00301893">
        <w:rPr>
          <w:szCs w:val="28"/>
        </w:rPr>
        <w:t xml:space="preserve"> не позднее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14 дней со дня заключения настоящего </w:t>
      </w:r>
      <w:r>
        <w:rPr>
          <w:szCs w:val="28"/>
        </w:rPr>
        <w:t>с</w:t>
      </w:r>
      <w:r w:rsidRPr="00301893">
        <w:rPr>
          <w:szCs w:val="28"/>
        </w:rPr>
        <w:t>оглашения.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2.1.3. </w:t>
      </w:r>
      <w:r>
        <w:rPr>
          <w:szCs w:val="28"/>
        </w:rPr>
        <w:t>С</w:t>
      </w:r>
      <w:r w:rsidRPr="00301893">
        <w:rPr>
          <w:szCs w:val="28"/>
        </w:rPr>
        <w:t>воевременно и в полном объеме предоставлять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информацию в целях реализации </w:t>
      </w:r>
      <w:r>
        <w:rPr>
          <w:szCs w:val="28"/>
        </w:rPr>
        <w:t>районом</w:t>
      </w:r>
      <w:r w:rsidRPr="00301893">
        <w:rPr>
          <w:szCs w:val="28"/>
        </w:rPr>
        <w:t xml:space="preserve"> переданных 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2.1.4. Отражать в бюджете </w:t>
      </w:r>
      <w:r>
        <w:rPr>
          <w:szCs w:val="28"/>
        </w:rPr>
        <w:t>поселения</w:t>
      </w:r>
      <w:r w:rsidRPr="00301893">
        <w:rPr>
          <w:szCs w:val="28"/>
        </w:rPr>
        <w:t xml:space="preserve"> на очередной финансовый год и</w:t>
      </w:r>
      <w:r>
        <w:rPr>
          <w:szCs w:val="28"/>
        </w:rPr>
        <w:t xml:space="preserve"> </w:t>
      </w:r>
      <w:r w:rsidRPr="00301893">
        <w:rPr>
          <w:szCs w:val="28"/>
        </w:rPr>
        <w:t>плановый период расходы на предоставление переданных полномочий в</w:t>
      </w:r>
      <w:r>
        <w:rPr>
          <w:szCs w:val="28"/>
        </w:rPr>
        <w:t xml:space="preserve"> </w:t>
      </w:r>
      <w:r w:rsidRPr="00301893">
        <w:rPr>
          <w:szCs w:val="28"/>
        </w:rPr>
        <w:t>очередном финансовом году и плановом периоде.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2.2. В целях реализации настоящего соглашения </w:t>
      </w:r>
      <w:r>
        <w:rPr>
          <w:szCs w:val="28"/>
        </w:rPr>
        <w:t>поселение</w:t>
      </w:r>
      <w:r w:rsidRPr="00301893">
        <w:rPr>
          <w:szCs w:val="28"/>
        </w:rPr>
        <w:t xml:space="preserve"> вправе: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2.2.1. Участвовать в совещаниях, проводимых </w:t>
      </w:r>
      <w:r>
        <w:rPr>
          <w:szCs w:val="28"/>
        </w:rPr>
        <w:t>районом</w:t>
      </w:r>
      <w:r w:rsidRPr="00301893">
        <w:rPr>
          <w:szCs w:val="28"/>
        </w:rPr>
        <w:t xml:space="preserve"> по вопросам</w:t>
      </w:r>
      <w:r>
        <w:rPr>
          <w:szCs w:val="28"/>
        </w:rPr>
        <w:t xml:space="preserve"> </w:t>
      </w:r>
      <w:r w:rsidRPr="00301893">
        <w:rPr>
          <w:szCs w:val="28"/>
        </w:rPr>
        <w:t>реализации переданных 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2.2.2. Вносить предложения и давать рекомендации по повышению</w:t>
      </w:r>
      <w:r>
        <w:rPr>
          <w:szCs w:val="28"/>
        </w:rPr>
        <w:t xml:space="preserve"> </w:t>
      </w:r>
      <w:r w:rsidRPr="00301893">
        <w:rPr>
          <w:szCs w:val="28"/>
        </w:rPr>
        <w:t>эффективности реализации переданных 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2.2.3. Осуществлять контроль за осуществлением </w:t>
      </w:r>
      <w:r>
        <w:rPr>
          <w:szCs w:val="28"/>
        </w:rPr>
        <w:t xml:space="preserve">районом </w:t>
      </w:r>
      <w:r w:rsidRPr="00301893">
        <w:rPr>
          <w:szCs w:val="28"/>
        </w:rPr>
        <w:t>переданных полномочий, а также за целевым использованием</w:t>
      </w:r>
      <w:r>
        <w:rPr>
          <w:szCs w:val="28"/>
        </w:rPr>
        <w:t xml:space="preserve"> </w:t>
      </w:r>
      <w:r w:rsidRPr="00301893">
        <w:rPr>
          <w:szCs w:val="28"/>
        </w:rPr>
        <w:t>предоставленных финансовых средств для реализации переданных</w:t>
      </w:r>
      <w:r>
        <w:rPr>
          <w:szCs w:val="28"/>
        </w:rPr>
        <w:t xml:space="preserve"> </w:t>
      </w:r>
      <w:r w:rsidRPr="00301893">
        <w:rPr>
          <w:szCs w:val="28"/>
        </w:rPr>
        <w:t>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2.2.4. Требовать возврата предоставленных финансовых средств для</w:t>
      </w:r>
      <w:r>
        <w:rPr>
          <w:szCs w:val="28"/>
        </w:rPr>
        <w:t xml:space="preserve"> </w:t>
      </w:r>
      <w:r w:rsidRPr="00301893">
        <w:rPr>
          <w:szCs w:val="28"/>
        </w:rPr>
        <w:t>реализации переданных полномочий в случаях их нецелевого использования</w:t>
      </w:r>
      <w:r>
        <w:rPr>
          <w:szCs w:val="28"/>
        </w:rPr>
        <w:t xml:space="preserve"> районом</w:t>
      </w:r>
      <w:r w:rsidRPr="00301893">
        <w:rPr>
          <w:szCs w:val="28"/>
        </w:rPr>
        <w:t xml:space="preserve">, а также неисполнения </w:t>
      </w:r>
      <w:r>
        <w:rPr>
          <w:szCs w:val="28"/>
        </w:rPr>
        <w:t>районом</w:t>
      </w:r>
      <w:r w:rsidRPr="00301893">
        <w:rPr>
          <w:szCs w:val="28"/>
        </w:rPr>
        <w:t xml:space="preserve"> переданных 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2.3. В целях реализации настоящего соглашения </w:t>
      </w:r>
      <w:r>
        <w:rPr>
          <w:szCs w:val="28"/>
        </w:rPr>
        <w:t>район</w:t>
      </w:r>
      <w:r w:rsidRPr="00301893">
        <w:rPr>
          <w:szCs w:val="28"/>
        </w:rPr>
        <w:t xml:space="preserve"> обязуется: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2.3.1. Своевременно, качественно, добросовестно и в полном объеме</w:t>
      </w:r>
      <w:r>
        <w:rPr>
          <w:szCs w:val="28"/>
        </w:rPr>
        <w:t xml:space="preserve"> </w:t>
      </w:r>
      <w:r w:rsidRPr="00301893">
        <w:rPr>
          <w:szCs w:val="28"/>
        </w:rPr>
        <w:t>выполнять обязательства по осуществлению переданных полномочий,</w:t>
      </w:r>
      <w:r>
        <w:rPr>
          <w:szCs w:val="28"/>
        </w:rPr>
        <w:t xml:space="preserve"> </w:t>
      </w:r>
      <w:r w:rsidRPr="00301893">
        <w:rPr>
          <w:szCs w:val="28"/>
        </w:rPr>
        <w:t>указанных в пункте 1.1</w:t>
      </w:r>
      <w:r>
        <w:rPr>
          <w:szCs w:val="28"/>
        </w:rPr>
        <w:t>.</w:t>
      </w:r>
      <w:r w:rsidRPr="00301893">
        <w:rPr>
          <w:szCs w:val="28"/>
        </w:rPr>
        <w:t xml:space="preserve"> настоящего </w:t>
      </w:r>
      <w:r>
        <w:rPr>
          <w:szCs w:val="28"/>
        </w:rPr>
        <w:t>с</w:t>
      </w:r>
      <w:r w:rsidRPr="00301893">
        <w:rPr>
          <w:szCs w:val="28"/>
        </w:rPr>
        <w:t>оглашения, в соответствии с</w:t>
      </w:r>
      <w:r>
        <w:rPr>
          <w:szCs w:val="28"/>
        </w:rPr>
        <w:t xml:space="preserve"> </w:t>
      </w:r>
      <w:r w:rsidRPr="00301893">
        <w:rPr>
          <w:szCs w:val="28"/>
        </w:rPr>
        <w:t>законодательством Российской Федерации, законодательством</w:t>
      </w:r>
      <w:r>
        <w:rPr>
          <w:szCs w:val="28"/>
        </w:rPr>
        <w:t xml:space="preserve"> Чеченской Республики, нормативно-правовыми актами Шаройского</w:t>
      </w:r>
      <w:r w:rsidRPr="00153FE4">
        <w:rPr>
          <w:szCs w:val="28"/>
        </w:rPr>
        <w:t xml:space="preserve"> муниципального акта и настоящим </w:t>
      </w:r>
      <w:r>
        <w:rPr>
          <w:szCs w:val="28"/>
        </w:rPr>
        <w:t>с</w:t>
      </w:r>
      <w:r w:rsidRPr="00153FE4">
        <w:rPr>
          <w:szCs w:val="28"/>
        </w:rPr>
        <w:t xml:space="preserve">оглашением, с учетом потребностей и интересов </w:t>
      </w:r>
      <w:r>
        <w:rPr>
          <w:szCs w:val="28"/>
        </w:rPr>
        <w:t xml:space="preserve">Киринского </w:t>
      </w:r>
      <w:r w:rsidRPr="00153FE4">
        <w:rPr>
          <w:szCs w:val="28"/>
        </w:rPr>
        <w:t>сельского поселения, за счет собственных материальных ресурсов и финансовых</w:t>
      </w:r>
      <w:r w:rsidRPr="00301893">
        <w:rPr>
          <w:szCs w:val="28"/>
        </w:rPr>
        <w:t xml:space="preserve"> средств.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2.3.2. Предоставлять документы и иную информацию, связанную с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выполнением переданных полномочий, не позднее </w:t>
      </w:r>
      <w:r>
        <w:rPr>
          <w:szCs w:val="28"/>
        </w:rPr>
        <w:t>5</w:t>
      </w:r>
      <w:r w:rsidRPr="00301893">
        <w:rPr>
          <w:szCs w:val="28"/>
        </w:rPr>
        <w:t xml:space="preserve"> дней со дня</w:t>
      </w:r>
      <w:r>
        <w:rPr>
          <w:szCs w:val="28"/>
        </w:rPr>
        <w:t xml:space="preserve"> </w:t>
      </w:r>
      <w:r w:rsidRPr="00301893">
        <w:rPr>
          <w:szCs w:val="28"/>
        </w:rPr>
        <w:t>получения письменного запроса.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lastRenderedPageBreak/>
        <w:t>2.3.3. Обеспечивать условия для беспрепятственного проведения</w:t>
      </w:r>
      <w:r>
        <w:rPr>
          <w:szCs w:val="28"/>
        </w:rPr>
        <w:t xml:space="preserve"> поселением</w:t>
      </w:r>
      <w:r w:rsidRPr="00301893">
        <w:rPr>
          <w:szCs w:val="28"/>
        </w:rPr>
        <w:t xml:space="preserve"> проверок осуществления переданных полномочий и использования</w:t>
      </w:r>
      <w:r>
        <w:rPr>
          <w:szCs w:val="28"/>
        </w:rPr>
        <w:t xml:space="preserve"> </w:t>
      </w:r>
      <w:r w:rsidRPr="00301893">
        <w:rPr>
          <w:szCs w:val="28"/>
        </w:rPr>
        <w:t>предоставленных финансовых средств.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2.3.4. Передать </w:t>
      </w:r>
      <w:r>
        <w:rPr>
          <w:szCs w:val="28"/>
        </w:rPr>
        <w:t>поселению</w:t>
      </w:r>
      <w:r w:rsidRPr="00301893">
        <w:rPr>
          <w:szCs w:val="28"/>
        </w:rPr>
        <w:t xml:space="preserve"> муниципальное имущество, предусмотренное в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пункте 2.1.2 настоящего </w:t>
      </w:r>
      <w:r>
        <w:rPr>
          <w:szCs w:val="28"/>
        </w:rPr>
        <w:t>с</w:t>
      </w:r>
      <w:r w:rsidRPr="00301893">
        <w:rPr>
          <w:szCs w:val="28"/>
        </w:rPr>
        <w:t>оглашения, в надлежащем состоянии не позднее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одного месяца после прекращения настоящего </w:t>
      </w:r>
      <w:r>
        <w:rPr>
          <w:szCs w:val="28"/>
        </w:rPr>
        <w:t>с</w:t>
      </w:r>
      <w:r w:rsidRPr="00301893">
        <w:rPr>
          <w:szCs w:val="28"/>
        </w:rPr>
        <w:t>оглашения на основании</w:t>
      </w:r>
      <w:r>
        <w:rPr>
          <w:szCs w:val="28"/>
        </w:rPr>
        <w:t xml:space="preserve"> </w:t>
      </w:r>
      <w:r w:rsidRPr="00301893">
        <w:rPr>
          <w:szCs w:val="28"/>
        </w:rPr>
        <w:t>акта приема-передачи.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2.4. В целях реализации настоящего соглашения </w:t>
      </w:r>
      <w:r>
        <w:rPr>
          <w:szCs w:val="28"/>
        </w:rPr>
        <w:t>район</w:t>
      </w:r>
      <w:r w:rsidRPr="00301893">
        <w:rPr>
          <w:szCs w:val="28"/>
        </w:rPr>
        <w:t xml:space="preserve"> вправе: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2.4.1. Запрашивать у </w:t>
      </w:r>
      <w:r>
        <w:rPr>
          <w:szCs w:val="28"/>
        </w:rPr>
        <w:t>поселения</w:t>
      </w:r>
      <w:r w:rsidRPr="00301893">
        <w:rPr>
          <w:szCs w:val="28"/>
        </w:rPr>
        <w:t xml:space="preserve"> информацию, необходимую для реализации</w:t>
      </w:r>
      <w:r>
        <w:rPr>
          <w:szCs w:val="28"/>
        </w:rPr>
        <w:t xml:space="preserve"> </w:t>
      </w:r>
      <w:r w:rsidRPr="00301893">
        <w:rPr>
          <w:szCs w:val="28"/>
        </w:rPr>
        <w:t>переданных полномочий.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2.4.2. Приостановить на срок до одного месяца исполнение переданных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полномочий при непредставлении </w:t>
      </w:r>
      <w:r>
        <w:rPr>
          <w:szCs w:val="28"/>
        </w:rPr>
        <w:t>поселением</w:t>
      </w:r>
      <w:r w:rsidRPr="00301893">
        <w:rPr>
          <w:szCs w:val="28"/>
        </w:rPr>
        <w:t xml:space="preserve"> финансовых средств для</w:t>
      </w:r>
      <w:r>
        <w:rPr>
          <w:szCs w:val="28"/>
        </w:rPr>
        <w:t xml:space="preserve"> </w:t>
      </w:r>
      <w:r w:rsidRPr="00301893">
        <w:rPr>
          <w:szCs w:val="28"/>
        </w:rPr>
        <w:t>осуществления переданных полномочий в течение двух месяцев с момента</w:t>
      </w:r>
      <w:r>
        <w:rPr>
          <w:szCs w:val="28"/>
        </w:rPr>
        <w:t xml:space="preserve"> </w:t>
      </w:r>
      <w:r w:rsidRPr="00301893">
        <w:rPr>
          <w:szCs w:val="28"/>
        </w:rPr>
        <w:t>последнего перечисления.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При непредставлении </w:t>
      </w:r>
      <w:r>
        <w:rPr>
          <w:szCs w:val="28"/>
        </w:rPr>
        <w:t>поселением</w:t>
      </w:r>
      <w:r w:rsidRPr="00301893">
        <w:rPr>
          <w:szCs w:val="28"/>
        </w:rPr>
        <w:t xml:space="preserve"> финансовых средств для осуществления</w:t>
      </w:r>
      <w:r>
        <w:rPr>
          <w:szCs w:val="28"/>
        </w:rPr>
        <w:t xml:space="preserve"> </w:t>
      </w:r>
      <w:r w:rsidRPr="00301893">
        <w:rPr>
          <w:szCs w:val="28"/>
        </w:rPr>
        <w:t>переданных полномочий в течение трех месяцев с момента последнего</w:t>
      </w:r>
      <w:r>
        <w:rPr>
          <w:szCs w:val="28"/>
        </w:rPr>
        <w:t xml:space="preserve"> </w:t>
      </w:r>
      <w:r w:rsidRPr="00301893">
        <w:rPr>
          <w:szCs w:val="28"/>
        </w:rPr>
        <w:t>перечисления прекратить исполнение переданных полномочий.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2.4.3. Давать </w:t>
      </w:r>
      <w:r>
        <w:rPr>
          <w:szCs w:val="28"/>
        </w:rPr>
        <w:t>поселению</w:t>
      </w:r>
      <w:r w:rsidRPr="00301893">
        <w:rPr>
          <w:szCs w:val="28"/>
        </w:rPr>
        <w:t xml:space="preserve"> предложения по ежегодному объему финансовых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средств, предоставляемых бюджету </w:t>
      </w:r>
      <w:r>
        <w:rPr>
          <w:szCs w:val="28"/>
        </w:rPr>
        <w:t>района</w:t>
      </w:r>
      <w:r w:rsidRPr="00301893">
        <w:rPr>
          <w:szCs w:val="28"/>
        </w:rPr>
        <w:t xml:space="preserve"> для осуществления</w:t>
      </w:r>
      <w:r>
        <w:rPr>
          <w:szCs w:val="28"/>
        </w:rPr>
        <w:t xml:space="preserve"> </w:t>
      </w:r>
      <w:r w:rsidRPr="00301893">
        <w:rPr>
          <w:szCs w:val="28"/>
        </w:rPr>
        <w:t>переданных полномочий.</w:t>
      </w:r>
    </w:p>
    <w:p w:rsidR="00096D1F" w:rsidRPr="00301893" w:rsidRDefault="00096D1F" w:rsidP="00096D1F">
      <w:pPr>
        <w:spacing w:before="240"/>
        <w:jc w:val="center"/>
        <w:rPr>
          <w:szCs w:val="28"/>
        </w:rPr>
      </w:pPr>
      <w:r w:rsidRPr="00301893">
        <w:rPr>
          <w:szCs w:val="28"/>
        </w:rPr>
        <w:t>III. Порядок предоставления финансовых средств</w:t>
      </w:r>
    </w:p>
    <w:p w:rsidR="00096D1F" w:rsidRPr="00301893" w:rsidRDefault="00096D1F" w:rsidP="00096D1F">
      <w:pPr>
        <w:spacing w:after="120"/>
        <w:jc w:val="center"/>
        <w:rPr>
          <w:szCs w:val="28"/>
        </w:rPr>
      </w:pPr>
      <w:r w:rsidRPr="00301893">
        <w:rPr>
          <w:szCs w:val="28"/>
        </w:rPr>
        <w:t>для осуществления переданных полномочий</w:t>
      </w:r>
    </w:p>
    <w:p w:rsidR="00096D1F" w:rsidRPr="00301893" w:rsidRDefault="00096D1F" w:rsidP="00096D1F">
      <w:pPr>
        <w:spacing w:before="240"/>
        <w:ind w:firstLine="709"/>
        <w:jc w:val="both"/>
        <w:rPr>
          <w:szCs w:val="28"/>
        </w:rPr>
      </w:pPr>
      <w:r w:rsidRPr="00301893">
        <w:rPr>
          <w:szCs w:val="28"/>
        </w:rPr>
        <w:t>3.1. Финансовые средства для реализации переданных полномочий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предоставляются </w:t>
      </w:r>
      <w:r>
        <w:rPr>
          <w:szCs w:val="28"/>
        </w:rPr>
        <w:t>поселением</w:t>
      </w:r>
      <w:r w:rsidRPr="00301893">
        <w:rPr>
          <w:szCs w:val="28"/>
        </w:rPr>
        <w:t xml:space="preserve"> </w:t>
      </w:r>
      <w:r>
        <w:rPr>
          <w:szCs w:val="28"/>
        </w:rPr>
        <w:t>району</w:t>
      </w:r>
      <w:r w:rsidRPr="00301893">
        <w:rPr>
          <w:szCs w:val="28"/>
        </w:rPr>
        <w:t xml:space="preserve"> в форме межбюджетных трансфертов.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3.2. Ежегодный объем финансовых средств, представляемых </w:t>
      </w:r>
      <w:r>
        <w:rPr>
          <w:szCs w:val="28"/>
        </w:rPr>
        <w:t xml:space="preserve">поселением </w:t>
      </w:r>
      <w:r w:rsidRPr="00301893">
        <w:rPr>
          <w:szCs w:val="28"/>
        </w:rPr>
        <w:t>для осуществления переданных полномочий, устанавливается в соответствии</w:t>
      </w:r>
      <w:r>
        <w:rPr>
          <w:szCs w:val="28"/>
        </w:rPr>
        <w:t xml:space="preserve"> с утвержденным порядком расчета.</w:t>
      </w:r>
    </w:p>
    <w:p w:rsidR="00096D1F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3.3. Размер финансовых средств определяется как размер</w:t>
      </w:r>
      <w:r>
        <w:rPr>
          <w:szCs w:val="28"/>
        </w:rPr>
        <w:t xml:space="preserve"> </w:t>
      </w:r>
      <w:r w:rsidRPr="00301893">
        <w:rPr>
          <w:szCs w:val="28"/>
        </w:rPr>
        <w:t>прогнозируемых финансовых затрат на осуществление полномочий в</w:t>
      </w:r>
      <w:r>
        <w:rPr>
          <w:szCs w:val="28"/>
        </w:rPr>
        <w:t xml:space="preserve"> </w:t>
      </w:r>
      <w:r w:rsidRPr="00301893">
        <w:rPr>
          <w:szCs w:val="28"/>
        </w:rPr>
        <w:t>соответ</w:t>
      </w:r>
      <w:r>
        <w:rPr>
          <w:szCs w:val="28"/>
        </w:rPr>
        <w:t>ствии с установленным порядком</w:t>
      </w:r>
      <w:r w:rsidRPr="00301893">
        <w:rPr>
          <w:szCs w:val="28"/>
        </w:rPr>
        <w:t>.</w:t>
      </w:r>
    </w:p>
    <w:p w:rsidR="00096D1F" w:rsidRDefault="00096D1F" w:rsidP="00096D1F">
      <w:pPr>
        <w:ind w:firstLine="709"/>
        <w:jc w:val="both"/>
        <w:rPr>
          <w:szCs w:val="28"/>
        </w:rPr>
      </w:pPr>
      <w:r>
        <w:rPr>
          <w:szCs w:val="28"/>
        </w:rPr>
        <w:t xml:space="preserve">3.4. Объем межбюджетных трансфертов, направляемых для осуществления полномочий, указанных в п.1.1. в 2026 году составляет 2 939 913 </w:t>
      </w:r>
      <w:r w:rsidRPr="00060E93">
        <w:rPr>
          <w:szCs w:val="28"/>
        </w:rPr>
        <w:t>(</w:t>
      </w:r>
      <w:r>
        <w:rPr>
          <w:szCs w:val="28"/>
        </w:rPr>
        <w:t xml:space="preserve">два миллиона </w:t>
      </w:r>
      <w:r w:rsidR="00E845DF">
        <w:rPr>
          <w:szCs w:val="28"/>
        </w:rPr>
        <w:t xml:space="preserve">девятьсот тридцать  девять  </w:t>
      </w:r>
      <w:r>
        <w:rPr>
          <w:szCs w:val="28"/>
        </w:rPr>
        <w:t xml:space="preserve"> тысяча, </w:t>
      </w:r>
      <w:r w:rsidR="00E845DF">
        <w:rPr>
          <w:szCs w:val="28"/>
        </w:rPr>
        <w:t>девятьсот тринадцать рублей</w:t>
      </w:r>
      <w:r>
        <w:rPr>
          <w:szCs w:val="28"/>
        </w:rPr>
        <w:t xml:space="preserve">) .      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8108D">
        <w:rPr>
          <w:szCs w:val="28"/>
        </w:rPr>
        <w:t xml:space="preserve"> </w:t>
      </w:r>
      <w:r w:rsidRPr="00060E93">
        <w:rPr>
          <w:szCs w:val="28"/>
        </w:rPr>
        <w:t>3.5. Финансовые средства п</w:t>
      </w:r>
      <w:r>
        <w:rPr>
          <w:szCs w:val="28"/>
        </w:rPr>
        <w:t>еречисляются ежемесячно в размере 1/12 суммы, указанной в пункте 3.4. до 28 числа.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>
        <w:rPr>
          <w:szCs w:val="28"/>
        </w:rPr>
        <w:t>3.6</w:t>
      </w:r>
      <w:r w:rsidRPr="00301893">
        <w:rPr>
          <w:szCs w:val="28"/>
        </w:rPr>
        <w:t xml:space="preserve">. В случае нецелевого использования </w:t>
      </w:r>
      <w:r>
        <w:rPr>
          <w:szCs w:val="28"/>
        </w:rPr>
        <w:t>районом</w:t>
      </w:r>
      <w:r w:rsidRPr="00301893">
        <w:rPr>
          <w:szCs w:val="28"/>
        </w:rPr>
        <w:t xml:space="preserve"> финансовых</w:t>
      </w:r>
      <w:r>
        <w:rPr>
          <w:szCs w:val="28"/>
        </w:rPr>
        <w:t xml:space="preserve"> </w:t>
      </w:r>
      <w:r w:rsidRPr="00301893">
        <w:rPr>
          <w:szCs w:val="28"/>
        </w:rPr>
        <w:t>средств, если данный факт установлен уполномоченными контрольными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органами, финансовые средства подлежат возврату в бюджет </w:t>
      </w:r>
      <w:r>
        <w:rPr>
          <w:szCs w:val="28"/>
        </w:rPr>
        <w:t>поселения</w:t>
      </w:r>
      <w:r w:rsidRPr="00301893">
        <w:rPr>
          <w:szCs w:val="28"/>
        </w:rPr>
        <w:t xml:space="preserve"> по его</w:t>
      </w:r>
      <w:r>
        <w:rPr>
          <w:szCs w:val="28"/>
        </w:rPr>
        <w:t xml:space="preserve"> </w:t>
      </w:r>
      <w:r w:rsidRPr="00301893">
        <w:rPr>
          <w:szCs w:val="28"/>
        </w:rPr>
        <w:t>требованию.</w:t>
      </w:r>
    </w:p>
    <w:p w:rsidR="00096D1F" w:rsidRPr="00C21DF3" w:rsidRDefault="00096D1F" w:rsidP="00096D1F">
      <w:pPr>
        <w:ind w:firstLine="709"/>
        <w:jc w:val="both"/>
        <w:rPr>
          <w:szCs w:val="28"/>
        </w:rPr>
      </w:pPr>
      <w:r>
        <w:rPr>
          <w:szCs w:val="28"/>
        </w:rPr>
        <w:t>3.7</w:t>
      </w:r>
      <w:r w:rsidRPr="00301893">
        <w:rPr>
          <w:szCs w:val="28"/>
        </w:rPr>
        <w:t xml:space="preserve">. </w:t>
      </w:r>
      <w:r w:rsidRPr="00C21DF3">
        <w:rPr>
          <w:szCs w:val="28"/>
        </w:rPr>
        <w:t>Неиспользованные остатки средств подлежат возврату в бюджет</w:t>
      </w:r>
    </w:p>
    <w:p w:rsidR="00096D1F" w:rsidRPr="00C21DF3" w:rsidRDefault="00096D1F" w:rsidP="00096D1F">
      <w:pPr>
        <w:jc w:val="both"/>
        <w:rPr>
          <w:szCs w:val="28"/>
        </w:rPr>
      </w:pPr>
      <w:r>
        <w:rPr>
          <w:szCs w:val="28"/>
        </w:rPr>
        <w:t>п</w:t>
      </w:r>
      <w:r w:rsidRPr="00C21DF3">
        <w:rPr>
          <w:szCs w:val="28"/>
        </w:rPr>
        <w:t>оселения в установленном порядке.</w:t>
      </w:r>
    </w:p>
    <w:p w:rsidR="00096D1F" w:rsidRPr="00301893" w:rsidRDefault="00096D1F" w:rsidP="00096D1F">
      <w:pPr>
        <w:spacing w:before="240" w:after="240"/>
        <w:jc w:val="center"/>
        <w:rPr>
          <w:szCs w:val="28"/>
        </w:rPr>
      </w:pPr>
      <w:r w:rsidRPr="00301893">
        <w:rPr>
          <w:szCs w:val="28"/>
        </w:rPr>
        <w:lastRenderedPageBreak/>
        <w:t xml:space="preserve">IV. Основания и порядок прекращения </w:t>
      </w:r>
      <w:r>
        <w:rPr>
          <w:szCs w:val="28"/>
        </w:rPr>
        <w:t>с</w:t>
      </w:r>
      <w:r w:rsidRPr="00301893">
        <w:rPr>
          <w:szCs w:val="28"/>
        </w:rPr>
        <w:t>оглашения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4.1. Настоящее </w:t>
      </w:r>
      <w:r>
        <w:rPr>
          <w:szCs w:val="28"/>
        </w:rPr>
        <w:t>с</w:t>
      </w:r>
      <w:r w:rsidRPr="00153FE4">
        <w:rPr>
          <w:szCs w:val="28"/>
        </w:rPr>
        <w:t xml:space="preserve">оглашение вступает в силу с </w:t>
      </w:r>
      <w:r>
        <w:rPr>
          <w:szCs w:val="28"/>
        </w:rPr>
        <w:t xml:space="preserve">1 января 2026 года </w:t>
      </w:r>
      <w:r w:rsidRPr="00153FE4">
        <w:rPr>
          <w:szCs w:val="28"/>
        </w:rPr>
        <w:t>и действует до 31.12.202</w:t>
      </w:r>
      <w:r>
        <w:rPr>
          <w:szCs w:val="28"/>
        </w:rPr>
        <w:t>6</w:t>
      </w:r>
      <w:r w:rsidRPr="00153FE4">
        <w:rPr>
          <w:szCs w:val="28"/>
        </w:rPr>
        <w:t xml:space="preserve"> года.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4.2. Настоящее </w:t>
      </w:r>
      <w:r>
        <w:rPr>
          <w:szCs w:val="28"/>
        </w:rPr>
        <w:t>с</w:t>
      </w:r>
      <w:r w:rsidRPr="00301893">
        <w:rPr>
          <w:szCs w:val="28"/>
        </w:rPr>
        <w:t>оглашение может быть досрочно прекращено: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по соглашению </w:t>
      </w:r>
      <w:r>
        <w:rPr>
          <w:szCs w:val="28"/>
        </w:rPr>
        <w:t>с</w:t>
      </w:r>
      <w:r w:rsidRPr="00301893">
        <w:rPr>
          <w:szCs w:val="28"/>
        </w:rPr>
        <w:t>торон;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в одностороннем порядке без обращения в суд, в случае изменения</w:t>
      </w:r>
      <w:r>
        <w:rPr>
          <w:szCs w:val="28"/>
        </w:rPr>
        <w:t xml:space="preserve"> </w:t>
      </w:r>
      <w:r w:rsidRPr="00301893">
        <w:rPr>
          <w:szCs w:val="28"/>
        </w:rPr>
        <w:t>федерального законодательства, в связи с которым реализация переданных</w:t>
      </w:r>
      <w:r>
        <w:rPr>
          <w:szCs w:val="28"/>
        </w:rPr>
        <w:t xml:space="preserve"> </w:t>
      </w:r>
      <w:r w:rsidRPr="00301893">
        <w:rPr>
          <w:szCs w:val="28"/>
        </w:rPr>
        <w:t>полномочий становится невозможной;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>в одностороннем порядке без обращения в суд в случае,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предусмотренном пунктом 2.4.2. настоящего </w:t>
      </w:r>
      <w:r>
        <w:rPr>
          <w:szCs w:val="28"/>
        </w:rPr>
        <w:t>с</w:t>
      </w:r>
      <w:r w:rsidRPr="00301893">
        <w:rPr>
          <w:szCs w:val="28"/>
        </w:rPr>
        <w:t>оглашения.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4.3. Уведомление о расторжении настоящего </w:t>
      </w:r>
      <w:r>
        <w:rPr>
          <w:szCs w:val="28"/>
        </w:rPr>
        <w:t>с</w:t>
      </w:r>
      <w:r w:rsidRPr="00301893">
        <w:rPr>
          <w:szCs w:val="28"/>
        </w:rPr>
        <w:t>оглашения в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одностороннем порядке направляется другой </w:t>
      </w:r>
      <w:r>
        <w:rPr>
          <w:szCs w:val="28"/>
        </w:rPr>
        <w:t>с</w:t>
      </w:r>
      <w:r w:rsidRPr="00301893">
        <w:rPr>
          <w:szCs w:val="28"/>
        </w:rPr>
        <w:t>тороне в письменном виде.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Соглашение считается расторгнутым по истечении </w:t>
      </w:r>
      <w:r>
        <w:rPr>
          <w:szCs w:val="28"/>
        </w:rPr>
        <w:t>10</w:t>
      </w:r>
      <w:r w:rsidRPr="00301893">
        <w:rPr>
          <w:szCs w:val="28"/>
        </w:rPr>
        <w:t xml:space="preserve"> дней с даты</w:t>
      </w:r>
      <w:r>
        <w:rPr>
          <w:szCs w:val="28"/>
        </w:rPr>
        <w:t xml:space="preserve"> </w:t>
      </w:r>
      <w:r w:rsidRPr="00301893">
        <w:rPr>
          <w:szCs w:val="28"/>
        </w:rPr>
        <w:t>направления указанного уведомления.</w:t>
      </w:r>
    </w:p>
    <w:p w:rsidR="00096D1F" w:rsidRPr="00301893" w:rsidRDefault="00096D1F" w:rsidP="00096D1F">
      <w:pPr>
        <w:spacing w:before="240" w:after="240"/>
        <w:jc w:val="center"/>
        <w:rPr>
          <w:szCs w:val="28"/>
        </w:rPr>
      </w:pPr>
      <w:r w:rsidRPr="00301893">
        <w:rPr>
          <w:szCs w:val="28"/>
        </w:rPr>
        <w:t xml:space="preserve">V. Ответственность </w:t>
      </w:r>
      <w:r>
        <w:rPr>
          <w:szCs w:val="28"/>
        </w:rPr>
        <w:t>с</w:t>
      </w:r>
      <w:r w:rsidRPr="00301893">
        <w:rPr>
          <w:szCs w:val="28"/>
        </w:rPr>
        <w:t>торон</w:t>
      </w:r>
    </w:p>
    <w:p w:rsidR="00096D1F" w:rsidRDefault="00096D1F" w:rsidP="00096D1F">
      <w:pPr>
        <w:ind w:firstLine="709"/>
        <w:jc w:val="both"/>
        <w:rPr>
          <w:szCs w:val="28"/>
        </w:rPr>
      </w:pPr>
      <w:r>
        <w:rPr>
          <w:szCs w:val="2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096D1F" w:rsidRDefault="00096D1F" w:rsidP="00096D1F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5.2. В случае неисполнения или ненадлежащего исполнения районом обязанностей по исполнению переданных полномочий, поселение вправе приостановить или прекратить перечисление иных межбюджетных трансфертов, приходящихся на не проведенные (не надлежаще проведенные) мероприятия.</w:t>
      </w:r>
    </w:p>
    <w:p w:rsidR="00096D1F" w:rsidRDefault="00096D1F" w:rsidP="00096D1F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5.3. В случае нецелевого использования финансовых средств, перечисленных в целях осуществления полномочий, их не перечисления, неполного или несвоевременного перечисления, иных нарушений установленного законодательством и (или) настоящим соглашением порядка перечисления и использования финансовых средств, стороны несут ответственность (включая финансовые санкции), установленную бюджетным кодексом Российской Федерации и иными законодательными актами Российской Федерации.</w:t>
      </w:r>
    </w:p>
    <w:p w:rsidR="00096D1F" w:rsidRDefault="00096D1F" w:rsidP="00096D1F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5.4.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иных межбюджетных трансфертов, а также, если неисполнение или ненадлежащее исполнение обязанностей было допущено вследствие наступления обстоятельств непреодолимой силы.</w:t>
      </w:r>
    </w:p>
    <w:p w:rsidR="00096D1F" w:rsidRPr="00301893" w:rsidRDefault="00096D1F" w:rsidP="00096D1F">
      <w:pPr>
        <w:spacing w:before="240" w:after="240"/>
        <w:jc w:val="center"/>
        <w:rPr>
          <w:szCs w:val="28"/>
        </w:rPr>
      </w:pPr>
      <w:r w:rsidRPr="00301893">
        <w:rPr>
          <w:szCs w:val="28"/>
        </w:rPr>
        <w:t>VI. Порядок разрешения споров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6.1. Все разногласия между </w:t>
      </w:r>
      <w:r>
        <w:rPr>
          <w:szCs w:val="28"/>
        </w:rPr>
        <w:t>с</w:t>
      </w:r>
      <w:r w:rsidRPr="00301893">
        <w:rPr>
          <w:szCs w:val="28"/>
        </w:rPr>
        <w:t>торонами разрешаются путем переговоров.</w:t>
      </w:r>
    </w:p>
    <w:p w:rsidR="00096D1F" w:rsidRPr="00301893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lastRenderedPageBreak/>
        <w:t>6.2. В случае невозможности урегулирования разногласий путем</w:t>
      </w:r>
      <w:r>
        <w:rPr>
          <w:szCs w:val="28"/>
        </w:rPr>
        <w:t xml:space="preserve"> </w:t>
      </w:r>
      <w:r w:rsidRPr="00301893">
        <w:rPr>
          <w:szCs w:val="28"/>
        </w:rPr>
        <w:t>переговоров спор решается в судебном порядке в соответствии с законодательством Российской Федерации.</w:t>
      </w:r>
    </w:p>
    <w:p w:rsidR="00096D1F" w:rsidRPr="00301893" w:rsidRDefault="00096D1F" w:rsidP="00096D1F">
      <w:pPr>
        <w:spacing w:before="240" w:after="240"/>
        <w:jc w:val="center"/>
        <w:rPr>
          <w:szCs w:val="28"/>
        </w:rPr>
      </w:pPr>
      <w:r w:rsidRPr="00301893">
        <w:rPr>
          <w:szCs w:val="28"/>
        </w:rPr>
        <w:t>VII. Заключительные условия</w:t>
      </w:r>
    </w:p>
    <w:p w:rsidR="00096D1F" w:rsidRPr="00153FE4" w:rsidRDefault="00096D1F" w:rsidP="00096D1F">
      <w:pPr>
        <w:ind w:firstLine="709"/>
        <w:jc w:val="both"/>
        <w:rPr>
          <w:szCs w:val="28"/>
        </w:rPr>
      </w:pPr>
      <w:r w:rsidRPr="00301893">
        <w:rPr>
          <w:szCs w:val="28"/>
        </w:rPr>
        <w:t xml:space="preserve">7.1. Все изменения и дополнения в настоящее </w:t>
      </w:r>
      <w:r>
        <w:rPr>
          <w:szCs w:val="28"/>
        </w:rPr>
        <w:t>с</w:t>
      </w:r>
      <w:r w:rsidRPr="00301893">
        <w:rPr>
          <w:szCs w:val="28"/>
        </w:rPr>
        <w:t>оглашение вносятся по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взаимному согласию </w:t>
      </w:r>
      <w:r>
        <w:rPr>
          <w:szCs w:val="28"/>
        </w:rPr>
        <w:t>с</w:t>
      </w:r>
      <w:r w:rsidRPr="00301893">
        <w:rPr>
          <w:szCs w:val="28"/>
        </w:rPr>
        <w:t>торон и оформляются дополнительными</w:t>
      </w:r>
      <w:r>
        <w:rPr>
          <w:szCs w:val="28"/>
        </w:rPr>
        <w:t xml:space="preserve"> </w:t>
      </w:r>
      <w:r w:rsidRPr="00301893">
        <w:rPr>
          <w:szCs w:val="28"/>
        </w:rPr>
        <w:t xml:space="preserve">соглашениями в письменной </w:t>
      </w:r>
      <w:r w:rsidRPr="00153FE4">
        <w:rPr>
          <w:szCs w:val="28"/>
        </w:rPr>
        <w:t xml:space="preserve">форме, подписанными </w:t>
      </w:r>
      <w:r>
        <w:rPr>
          <w:szCs w:val="28"/>
        </w:rPr>
        <w:t>с</w:t>
      </w:r>
      <w:r w:rsidRPr="00153FE4">
        <w:rPr>
          <w:szCs w:val="28"/>
        </w:rPr>
        <w:t>торонами и утвержд</w:t>
      </w:r>
      <w:r>
        <w:rPr>
          <w:szCs w:val="28"/>
        </w:rPr>
        <w:t xml:space="preserve">енными решением </w:t>
      </w:r>
      <w:r w:rsidRPr="00153FE4">
        <w:rPr>
          <w:szCs w:val="28"/>
        </w:rPr>
        <w:t xml:space="preserve">Совета депутатов </w:t>
      </w:r>
      <w:r>
        <w:rPr>
          <w:szCs w:val="28"/>
        </w:rPr>
        <w:t>Киринского сельского поселения и р</w:t>
      </w:r>
      <w:r w:rsidRPr="00153FE4">
        <w:rPr>
          <w:szCs w:val="28"/>
        </w:rPr>
        <w:t xml:space="preserve">ешением Совета депутатов </w:t>
      </w:r>
      <w:r>
        <w:rPr>
          <w:szCs w:val="28"/>
        </w:rPr>
        <w:t>Шаройского</w:t>
      </w:r>
      <w:r w:rsidRPr="00153FE4">
        <w:rPr>
          <w:szCs w:val="28"/>
        </w:rPr>
        <w:t xml:space="preserve"> муниципального района.</w:t>
      </w:r>
    </w:p>
    <w:p w:rsidR="00096D1F" w:rsidRPr="00153FE4" w:rsidRDefault="00096D1F" w:rsidP="00096D1F">
      <w:pPr>
        <w:ind w:firstLine="709"/>
        <w:jc w:val="both"/>
        <w:rPr>
          <w:szCs w:val="28"/>
        </w:rPr>
      </w:pPr>
      <w:r w:rsidRPr="00153FE4">
        <w:rPr>
          <w:szCs w:val="28"/>
        </w:rPr>
        <w:t xml:space="preserve">7.2. Настоящее </w:t>
      </w:r>
      <w:r>
        <w:rPr>
          <w:szCs w:val="28"/>
        </w:rPr>
        <w:t>с</w:t>
      </w:r>
      <w:r w:rsidRPr="00153FE4">
        <w:rPr>
          <w:szCs w:val="28"/>
        </w:rPr>
        <w:t xml:space="preserve">оглашение составлено в двух экземплярах по одному для каждой из </w:t>
      </w:r>
      <w:r>
        <w:rPr>
          <w:szCs w:val="28"/>
        </w:rPr>
        <w:t>с</w:t>
      </w:r>
      <w:r w:rsidRPr="00153FE4">
        <w:rPr>
          <w:szCs w:val="28"/>
        </w:rPr>
        <w:t>торон, которые имеют равную юридическую силу.</w:t>
      </w:r>
    </w:p>
    <w:p w:rsidR="00096D1F" w:rsidRPr="00153FE4" w:rsidRDefault="00096D1F" w:rsidP="00096D1F">
      <w:pPr>
        <w:spacing w:before="240" w:after="240"/>
        <w:jc w:val="center"/>
        <w:rPr>
          <w:szCs w:val="28"/>
        </w:rPr>
      </w:pPr>
      <w:r w:rsidRPr="00153FE4">
        <w:rPr>
          <w:szCs w:val="28"/>
        </w:rPr>
        <w:t>VII</w:t>
      </w:r>
      <w:r w:rsidRPr="00153FE4">
        <w:rPr>
          <w:szCs w:val="28"/>
          <w:lang w:val="en-US"/>
        </w:rPr>
        <w:t>I</w:t>
      </w:r>
      <w:r w:rsidRPr="00153FE4">
        <w:rPr>
          <w:szCs w:val="28"/>
        </w:rPr>
        <w:t>. Юридические адреса</w:t>
      </w:r>
    </w:p>
    <w:p w:rsidR="00096D1F" w:rsidRPr="003109DB" w:rsidRDefault="00096D1F" w:rsidP="00096D1F">
      <w:pPr>
        <w:spacing w:before="120" w:after="120"/>
        <w:ind w:firstLine="709"/>
        <w:rPr>
          <w:szCs w:val="28"/>
        </w:rPr>
      </w:pPr>
      <w:r w:rsidRPr="00153FE4">
        <w:rPr>
          <w:b/>
          <w:szCs w:val="28"/>
        </w:rPr>
        <w:t>Поселение</w:t>
      </w:r>
      <w:r w:rsidRPr="00153FE4">
        <w:rPr>
          <w:szCs w:val="28"/>
        </w:rPr>
        <w:t xml:space="preserve">: </w:t>
      </w:r>
      <w:r w:rsidRPr="003109DB">
        <w:rPr>
          <w:szCs w:val="28"/>
        </w:rPr>
        <w:t xml:space="preserve">Администрация </w:t>
      </w:r>
      <w:r>
        <w:rPr>
          <w:szCs w:val="28"/>
        </w:rPr>
        <w:t xml:space="preserve">Киринского </w:t>
      </w:r>
      <w:r w:rsidRPr="003109DB">
        <w:rPr>
          <w:szCs w:val="28"/>
        </w:rPr>
        <w:t xml:space="preserve">сельского поселения </w:t>
      </w:r>
      <w:r>
        <w:rPr>
          <w:szCs w:val="28"/>
        </w:rPr>
        <w:t>Шаройского</w:t>
      </w:r>
      <w:r w:rsidRPr="003109DB">
        <w:rPr>
          <w:szCs w:val="28"/>
        </w:rPr>
        <w:t xml:space="preserve"> муниципального района, Чеченская Республика, </w:t>
      </w:r>
      <w:r>
        <w:rPr>
          <w:szCs w:val="28"/>
        </w:rPr>
        <w:t>Шаройский</w:t>
      </w:r>
      <w:r w:rsidRPr="003109DB">
        <w:rPr>
          <w:szCs w:val="28"/>
        </w:rPr>
        <w:t xml:space="preserve"> район, село </w:t>
      </w:r>
      <w:r>
        <w:rPr>
          <w:szCs w:val="28"/>
        </w:rPr>
        <w:t xml:space="preserve">Кири </w:t>
      </w:r>
      <w:r w:rsidRPr="003109DB">
        <w:rPr>
          <w:szCs w:val="28"/>
        </w:rPr>
        <w:t>, улица</w:t>
      </w:r>
      <w:r>
        <w:rPr>
          <w:szCs w:val="28"/>
        </w:rPr>
        <w:t xml:space="preserve"> Мира №8</w:t>
      </w:r>
      <w:r w:rsidRPr="00060E93">
        <w:rPr>
          <w:szCs w:val="28"/>
        </w:rPr>
        <w:t>.</w:t>
      </w:r>
    </w:p>
    <w:p w:rsidR="00096D1F" w:rsidRPr="00153FE4" w:rsidRDefault="00096D1F" w:rsidP="00096D1F">
      <w:pPr>
        <w:spacing w:before="120" w:after="120"/>
        <w:ind w:firstLine="709"/>
        <w:rPr>
          <w:szCs w:val="28"/>
        </w:rPr>
      </w:pPr>
      <w:r w:rsidRPr="00153FE4">
        <w:rPr>
          <w:b/>
          <w:szCs w:val="28"/>
        </w:rPr>
        <w:t>Район</w:t>
      </w:r>
      <w:r w:rsidRPr="00153FE4">
        <w:rPr>
          <w:szCs w:val="28"/>
        </w:rPr>
        <w:t xml:space="preserve">: Администрация </w:t>
      </w:r>
      <w:r>
        <w:rPr>
          <w:szCs w:val="28"/>
        </w:rPr>
        <w:t>Шаройского</w:t>
      </w:r>
      <w:r w:rsidRPr="00153FE4">
        <w:rPr>
          <w:szCs w:val="28"/>
        </w:rPr>
        <w:t xml:space="preserve"> муниципального район</w:t>
      </w:r>
      <w:r>
        <w:rPr>
          <w:szCs w:val="28"/>
        </w:rPr>
        <w:t>а Чеченской Республики, Шаройский район, с. Химой, ул. М.  Мусалова, 15, 366413.</w:t>
      </w:r>
    </w:p>
    <w:p w:rsidR="00096D1F" w:rsidRPr="00153FE4" w:rsidRDefault="00096D1F" w:rsidP="00096D1F">
      <w:pPr>
        <w:spacing w:before="240" w:after="240"/>
        <w:jc w:val="center"/>
        <w:rPr>
          <w:szCs w:val="28"/>
        </w:rPr>
      </w:pPr>
      <w:r w:rsidRPr="00153FE4">
        <w:rPr>
          <w:szCs w:val="28"/>
        </w:rPr>
        <w:t xml:space="preserve"> Подписи сторон</w:t>
      </w:r>
    </w:p>
    <w:tbl>
      <w:tblPr>
        <w:tblW w:w="10421" w:type="dxa"/>
        <w:tblLook w:val="04A0"/>
      </w:tblPr>
      <w:tblGrid>
        <w:gridCol w:w="5353"/>
        <w:gridCol w:w="142"/>
        <w:gridCol w:w="142"/>
        <w:gridCol w:w="141"/>
        <w:gridCol w:w="4643"/>
      </w:tblGrid>
      <w:tr w:rsidR="00096D1F" w:rsidRPr="00153FE4" w:rsidTr="009F4907">
        <w:tc>
          <w:tcPr>
            <w:tcW w:w="5353" w:type="dxa"/>
          </w:tcPr>
          <w:p w:rsidR="00096D1F" w:rsidRPr="00060E93" w:rsidRDefault="00096D1F" w:rsidP="009F4907">
            <w:pPr>
              <w:jc w:val="both"/>
              <w:rPr>
                <w:b/>
                <w:szCs w:val="28"/>
              </w:rPr>
            </w:pPr>
            <w:r w:rsidRPr="00060E93">
              <w:rPr>
                <w:b/>
                <w:szCs w:val="28"/>
              </w:rPr>
              <w:t xml:space="preserve">За </w:t>
            </w:r>
            <w:r>
              <w:rPr>
                <w:b/>
                <w:szCs w:val="28"/>
              </w:rPr>
              <w:t>Киринского</w:t>
            </w:r>
            <w:r w:rsidRPr="00060E93">
              <w:rPr>
                <w:b/>
                <w:szCs w:val="28"/>
              </w:rPr>
              <w:t xml:space="preserve"> сельское поселение</w:t>
            </w:r>
          </w:p>
        </w:tc>
        <w:tc>
          <w:tcPr>
            <w:tcW w:w="284" w:type="dxa"/>
            <w:gridSpan w:val="2"/>
          </w:tcPr>
          <w:p w:rsidR="00096D1F" w:rsidRPr="00153FE4" w:rsidRDefault="00096D1F" w:rsidP="009F4907">
            <w:pPr>
              <w:jc w:val="center"/>
              <w:rPr>
                <w:b/>
                <w:szCs w:val="28"/>
              </w:rPr>
            </w:pPr>
          </w:p>
        </w:tc>
        <w:tc>
          <w:tcPr>
            <w:tcW w:w="4784" w:type="dxa"/>
            <w:gridSpan w:val="2"/>
          </w:tcPr>
          <w:p w:rsidR="00096D1F" w:rsidRPr="00153FE4" w:rsidRDefault="00096D1F" w:rsidP="009F490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За Шаройский</w:t>
            </w:r>
            <w:r w:rsidRPr="00153FE4">
              <w:rPr>
                <w:b/>
                <w:szCs w:val="28"/>
              </w:rPr>
              <w:t xml:space="preserve"> муниципальный район</w:t>
            </w:r>
          </w:p>
        </w:tc>
      </w:tr>
      <w:tr w:rsidR="00096D1F" w:rsidRPr="00153FE4" w:rsidTr="009F4907">
        <w:tc>
          <w:tcPr>
            <w:tcW w:w="5353" w:type="dxa"/>
          </w:tcPr>
          <w:p w:rsidR="00096D1F" w:rsidRDefault="00096D1F" w:rsidP="009F4907">
            <w:pPr>
              <w:rPr>
                <w:szCs w:val="28"/>
              </w:rPr>
            </w:pPr>
            <w:r w:rsidRPr="00153FE4">
              <w:rPr>
                <w:szCs w:val="28"/>
              </w:rPr>
              <w:t xml:space="preserve">Глава администрации </w:t>
            </w:r>
          </w:p>
          <w:p w:rsidR="00096D1F" w:rsidRPr="00153FE4" w:rsidRDefault="00096D1F" w:rsidP="009F4907">
            <w:pPr>
              <w:rPr>
                <w:szCs w:val="28"/>
              </w:rPr>
            </w:pPr>
            <w:r>
              <w:rPr>
                <w:szCs w:val="28"/>
              </w:rPr>
              <w:t xml:space="preserve">Киринского </w:t>
            </w:r>
            <w:r w:rsidRPr="00153FE4">
              <w:rPr>
                <w:szCs w:val="28"/>
              </w:rPr>
              <w:t>сельского поселения</w:t>
            </w:r>
          </w:p>
        </w:tc>
        <w:tc>
          <w:tcPr>
            <w:tcW w:w="284" w:type="dxa"/>
            <w:gridSpan w:val="2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</w:p>
        </w:tc>
        <w:tc>
          <w:tcPr>
            <w:tcW w:w="4784" w:type="dxa"/>
            <w:gridSpan w:val="2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Cs w:val="28"/>
              </w:rPr>
              <w:t xml:space="preserve">Глава администрации </w:t>
            </w:r>
            <w:r>
              <w:rPr>
                <w:szCs w:val="28"/>
              </w:rPr>
              <w:t>Шаройского</w:t>
            </w:r>
            <w:r w:rsidRPr="00153FE4">
              <w:rPr>
                <w:szCs w:val="28"/>
              </w:rPr>
              <w:t xml:space="preserve"> муниципального района</w:t>
            </w:r>
          </w:p>
        </w:tc>
      </w:tr>
      <w:tr w:rsidR="00096D1F" w:rsidRPr="00153FE4" w:rsidTr="009F4907">
        <w:tc>
          <w:tcPr>
            <w:tcW w:w="5353" w:type="dxa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0A53BB">
              <w:rPr>
                <w:szCs w:val="28"/>
              </w:rPr>
              <w:t>Мусалов Хасан Дузаевич</w:t>
            </w:r>
          </w:p>
        </w:tc>
        <w:tc>
          <w:tcPr>
            <w:tcW w:w="284" w:type="dxa"/>
            <w:gridSpan w:val="2"/>
          </w:tcPr>
          <w:p w:rsidR="00096D1F" w:rsidRPr="00153FE4" w:rsidRDefault="00096D1F" w:rsidP="009F49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gridSpan w:val="2"/>
          </w:tcPr>
          <w:p w:rsidR="00096D1F" w:rsidRPr="00EF664B" w:rsidRDefault="00096D1F" w:rsidP="009F4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Магомедов Рамазан Назирович</w:t>
            </w:r>
          </w:p>
        </w:tc>
      </w:tr>
      <w:tr w:rsidR="00096D1F" w:rsidRPr="00153FE4" w:rsidTr="009F4907">
        <w:tc>
          <w:tcPr>
            <w:tcW w:w="5353" w:type="dxa"/>
          </w:tcPr>
          <w:p w:rsidR="00096D1F" w:rsidRDefault="00096D1F" w:rsidP="009F4907">
            <w:pPr>
              <w:jc w:val="both"/>
              <w:rPr>
                <w:szCs w:val="28"/>
              </w:rPr>
            </w:pPr>
          </w:p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Cs w:val="28"/>
              </w:rPr>
              <w:t>_____________________</w:t>
            </w:r>
          </w:p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 w:val="16"/>
                <w:szCs w:val="16"/>
              </w:rPr>
              <w:t xml:space="preserve">                               Подпись</w:t>
            </w:r>
          </w:p>
        </w:tc>
        <w:tc>
          <w:tcPr>
            <w:tcW w:w="284" w:type="dxa"/>
            <w:gridSpan w:val="2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</w:p>
        </w:tc>
        <w:tc>
          <w:tcPr>
            <w:tcW w:w="4784" w:type="dxa"/>
            <w:gridSpan w:val="2"/>
          </w:tcPr>
          <w:p w:rsidR="00096D1F" w:rsidRDefault="00096D1F" w:rsidP="009F4907">
            <w:pPr>
              <w:jc w:val="both"/>
              <w:rPr>
                <w:szCs w:val="28"/>
              </w:rPr>
            </w:pPr>
          </w:p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Cs w:val="28"/>
              </w:rPr>
              <w:t>_____________________</w:t>
            </w:r>
          </w:p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 w:val="16"/>
                <w:szCs w:val="16"/>
              </w:rPr>
              <w:t xml:space="preserve">                               Подпись</w:t>
            </w:r>
          </w:p>
        </w:tc>
      </w:tr>
      <w:tr w:rsidR="00096D1F" w:rsidRPr="00153FE4" w:rsidTr="009F4907">
        <w:tc>
          <w:tcPr>
            <w:tcW w:w="5495" w:type="dxa"/>
            <w:gridSpan w:val="2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Cs w:val="28"/>
              </w:rPr>
              <w:t>«____» ___________ 20___г.</w:t>
            </w:r>
          </w:p>
        </w:tc>
        <w:tc>
          <w:tcPr>
            <w:tcW w:w="283" w:type="dxa"/>
            <w:gridSpan w:val="2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</w:p>
        </w:tc>
        <w:tc>
          <w:tcPr>
            <w:tcW w:w="4643" w:type="dxa"/>
          </w:tcPr>
          <w:p w:rsidR="00096D1F" w:rsidRPr="00153FE4" w:rsidRDefault="00096D1F" w:rsidP="009F4907">
            <w:pPr>
              <w:jc w:val="both"/>
              <w:rPr>
                <w:szCs w:val="28"/>
              </w:rPr>
            </w:pPr>
            <w:r w:rsidRPr="00153FE4">
              <w:rPr>
                <w:szCs w:val="28"/>
              </w:rPr>
              <w:t>«____» ___________ 20___г.</w:t>
            </w:r>
          </w:p>
        </w:tc>
      </w:tr>
      <w:tr w:rsidR="00096D1F" w:rsidRPr="009F0B23" w:rsidTr="009F4907">
        <w:tc>
          <w:tcPr>
            <w:tcW w:w="5495" w:type="dxa"/>
            <w:gridSpan w:val="2"/>
          </w:tcPr>
          <w:p w:rsidR="00096D1F" w:rsidRPr="00153FE4" w:rsidRDefault="00096D1F" w:rsidP="009F4907">
            <w:pPr>
              <w:jc w:val="both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</w:tcPr>
          <w:p w:rsidR="00096D1F" w:rsidRPr="00153FE4" w:rsidRDefault="00096D1F" w:rsidP="009F490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43" w:type="dxa"/>
          </w:tcPr>
          <w:p w:rsidR="00096D1F" w:rsidRPr="00761C19" w:rsidRDefault="00096D1F" w:rsidP="009F4907">
            <w:pPr>
              <w:jc w:val="both"/>
              <w:rPr>
                <w:sz w:val="16"/>
                <w:szCs w:val="16"/>
              </w:rPr>
            </w:pPr>
            <w:r w:rsidRPr="00153FE4">
              <w:rPr>
                <w:sz w:val="16"/>
                <w:szCs w:val="16"/>
              </w:rPr>
              <w:t>МП</w:t>
            </w:r>
          </w:p>
        </w:tc>
      </w:tr>
    </w:tbl>
    <w:p w:rsidR="00096D1F" w:rsidRPr="00AB5D2E" w:rsidRDefault="00096D1F" w:rsidP="0031092C">
      <w:pPr>
        <w:rPr>
          <w:szCs w:val="28"/>
        </w:rPr>
      </w:pPr>
    </w:p>
    <w:sectPr w:rsidR="00096D1F" w:rsidRPr="00AB5D2E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0BE" w:rsidRDefault="002930BE" w:rsidP="00373C9F">
      <w:r>
        <w:separator/>
      </w:r>
    </w:p>
  </w:endnote>
  <w:endnote w:type="continuationSeparator" w:id="1">
    <w:p w:rsidR="002930BE" w:rsidRDefault="002930BE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default"/>
    <w:sig w:usb0="00000000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9C2220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E845DF">
          <w:rPr>
            <w:rFonts w:ascii="New Century Schoolbook" w:hAnsi="New Century Schoolbook"/>
            <w:noProof/>
            <w:sz w:val="22"/>
            <w:szCs w:val="22"/>
          </w:rPr>
          <w:t>6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0BE" w:rsidRDefault="002930BE" w:rsidP="00373C9F">
      <w:r>
        <w:separator/>
      </w:r>
    </w:p>
  </w:footnote>
  <w:footnote w:type="continuationSeparator" w:id="1">
    <w:p w:rsidR="002930BE" w:rsidRDefault="002930BE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B28C7A"/>
    <w:multiLevelType w:val="singleLevel"/>
    <w:tmpl w:val="8DB28C7A"/>
    <w:lvl w:ilvl="0">
      <w:start w:val="1"/>
      <w:numFmt w:val="decimal"/>
      <w:suff w:val="space"/>
      <w:lvlText w:val="%1."/>
      <w:lvlJc w:val="left"/>
    </w:lvl>
  </w:abstractNum>
  <w:abstractNum w:abstractNumId="1">
    <w:nsid w:val="02FAA726"/>
    <w:multiLevelType w:val="singleLevel"/>
    <w:tmpl w:val="02FAA726"/>
    <w:lvl w:ilvl="0">
      <w:start w:val="1"/>
      <w:numFmt w:val="decimal"/>
      <w:suff w:val="space"/>
      <w:lvlText w:val="%1)"/>
      <w:lvlJc w:val="left"/>
    </w:lvl>
  </w:abstractNum>
  <w:abstractNum w:abstractNumId="2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0852344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CE48D8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5CD6"/>
    <w:rsid w:val="00037904"/>
    <w:rsid w:val="00041E92"/>
    <w:rsid w:val="000449A0"/>
    <w:rsid w:val="00046515"/>
    <w:rsid w:val="000567B9"/>
    <w:rsid w:val="00071F41"/>
    <w:rsid w:val="000720DE"/>
    <w:rsid w:val="0007617E"/>
    <w:rsid w:val="00082DFC"/>
    <w:rsid w:val="00093B3E"/>
    <w:rsid w:val="00095EE0"/>
    <w:rsid w:val="00096A96"/>
    <w:rsid w:val="00096D1F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41403"/>
    <w:rsid w:val="00155EFD"/>
    <w:rsid w:val="001572E7"/>
    <w:rsid w:val="00175A4A"/>
    <w:rsid w:val="00176FE0"/>
    <w:rsid w:val="00183DDE"/>
    <w:rsid w:val="0019189A"/>
    <w:rsid w:val="00192539"/>
    <w:rsid w:val="00193300"/>
    <w:rsid w:val="00194CB8"/>
    <w:rsid w:val="001953A2"/>
    <w:rsid w:val="001A2059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5D96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0F92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0D07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0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6676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1D7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184A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2EF9"/>
    <w:rsid w:val="004732F2"/>
    <w:rsid w:val="00491C43"/>
    <w:rsid w:val="004920C7"/>
    <w:rsid w:val="004A0E38"/>
    <w:rsid w:val="004A18E2"/>
    <w:rsid w:val="004A35E4"/>
    <w:rsid w:val="004A57DF"/>
    <w:rsid w:val="004A622E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45BD"/>
    <w:rsid w:val="004F5DC6"/>
    <w:rsid w:val="00505D7D"/>
    <w:rsid w:val="00511199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C43DF"/>
    <w:rsid w:val="006D5A92"/>
    <w:rsid w:val="006D77D9"/>
    <w:rsid w:val="006E0D3D"/>
    <w:rsid w:val="006E29A3"/>
    <w:rsid w:val="006E3F3E"/>
    <w:rsid w:val="006E577C"/>
    <w:rsid w:val="006E7F71"/>
    <w:rsid w:val="006F6A4A"/>
    <w:rsid w:val="007027D7"/>
    <w:rsid w:val="00706167"/>
    <w:rsid w:val="00707277"/>
    <w:rsid w:val="007111BC"/>
    <w:rsid w:val="00712EB9"/>
    <w:rsid w:val="00717776"/>
    <w:rsid w:val="007221C3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55CC2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669"/>
    <w:rsid w:val="007B1ED7"/>
    <w:rsid w:val="007B202E"/>
    <w:rsid w:val="007B3FE5"/>
    <w:rsid w:val="007C00C0"/>
    <w:rsid w:val="007C2278"/>
    <w:rsid w:val="007C2605"/>
    <w:rsid w:val="007C5CAB"/>
    <w:rsid w:val="007C628C"/>
    <w:rsid w:val="007C6800"/>
    <w:rsid w:val="007D25F0"/>
    <w:rsid w:val="007D35DB"/>
    <w:rsid w:val="007E72B6"/>
    <w:rsid w:val="007F06C6"/>
    <w:rsid w:val="00801CF2"/>
    <w:rsid w:val="00804984"/>
    <w:rsid w:val="0081052B"/>
    <w:rsid w:val="0081355C"/>
    <w:rsid w:val="0081474F"/>
    <w:rsid w:val="00814E60"/>
    <w:rsid w:val="008214A1"/>
    <w:rsid w:val="008215E0"/>
    <w:rsid w:val="00821B2E"/>
    <w:rsid w:val="00821DDD"/>
    <w:rsid w:val="00827F4C"/>
    <w:rsid w:val="008402D6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97B73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52228"/>
    <w:rsid w:val="0096093D"/>
    <w:rsid w:val="009620F5"/>
    <w:rsid w:val="00962C2C"/>
    <w:rsid w:val="00964323"/>
    <w:rsid w:val="0096727D"/>
    <w:rsid w:val="00974E61"/>
    <w:rsid w:val="00977A96"/>
    <w:rsid w:val="00993B80"/>
    <w:rsid w:val="009966E3"/>
    <w:rsid w:val="009A5842"/>
    <w:rsid w:val="009B6934"/>
    <w:rsid w:val="009C1CF0"/>
    <w:rsid w:val="009C222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9F3EC0"/>
    <w:rsid w:val="00A042F8"/>
    <w:rsid w:val="00A06EA2"/>
    <w:rsid w:val="00A0739F"/>
    <w:rsid w:val="00A10846"/>
    <w:rsid w:val="00A14BF4"/>
    <w:rsid w:val="00A22DE5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47DDB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5D2E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4C9D"/>
    <w:rsid w:val="00B053D1"/>
    <w:rsid w:val="00B12C93"/>
    <w:rsid w:val="00B12D7D"/>
    <w:rsid w:val="00B2490C"/>
    <w:rsid w:val="00B2491F"/>
    <w:rsid w:val="00B25540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031A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CA5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5943"/>
    <w:rsid w:val="00CE7E40"/>
    <w:rsid w:val="00CF018A"/>
    <w:rsid w:val="00CF0693"/>
    <w:rsid w:val="00CF1028"/>
    <w:rsid w:val="00D002DC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669B"/>
    <w:rsid w:val="00D6736B"/>
    <w:rsid w:val="00D70D1E"/>
    <w:rsid w:val="00D7116C"/>
    <w:rsid w:val="00D7317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2E33"/>
    <w:rsid w:val="00DC4471"/>
    <w:rsid w:val="00DC6F82"/>
    <w:rsid w:val="00DD685D"/>
    <w:rsid w:val="00DE07FE"/>
    <w:rsid w:val="00DE21EC"/>
    <w:rsid w:val="00DE402D"/>
    <w:rsid w:val="00DF0ED3"/>
    <w:rsid w:val="00DF4E9D"/>
    <w:rsid w:val="00DF6ED9"/>
    <w:rsid w:val="00E04B7E"/>
    <w:rsid w:val="00E05637"/>
    <w:rsid w:val="00E05AA5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845DF"/>
    <w:rsid w:val="00E97776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4F43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7916-3C72-4133-B721-D4F09EED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73</cp:revision>
  <cp:lastPrinted>2025-12-30T07:53:00Z</cp:lastPrinted>
  <dcterms:created xsi:type="dcterms:W3CDTF">2022-06-27T12:31:00Z</dcterms:created>
  <dcterms:modified xsi:type="dcterms:W3CDTF">2025-12-30T08:59:00Z</dcterms:modified>
</cp:coreProperties>
</file>